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15" w:rsidRPr="000B09B0" w:rsidRDefault="006D5515" w:rsidP="006D5515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b/>
          <w:sz w:val="24"/>
          <w:szCs w:val="24"/>
          <w:lang w:val="kk-KZ"/>
        </w:rPr>
        <w:t>Аудирование</w:t>
      </w:r>
    </w:p>
    <w:p w:rsidR="006D5515" w:rsidRDefault="006D5515" w:rsidP="006D5515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2 – мәтін « Дара дарын» 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1)Нұрғиса Тілендиев кім?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Әйгілі жазушы, аудармашы.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Талантты сазгер, күйші.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Дарынды ақын, сазгер.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Белгілі ғалым, зерттеуші.</w:t>
      </w: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Тұңғыш опера әртісі.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2) Нұрғиса Тілендиев неше жастан дирижерлік етті?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18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25</w:t>
      </w:r>
      <w:r w:rsidRPr="000B09B0">
        <w:rPr>
          <w:rFonts w:ascii="Times New Roman" w:hAnsi="Times New Roman" w:cs="Times New Roman"/>
          <w:sz w:val="24"/>
          <w:szCs w:val="24"/>
          <w:lang w:val="kk-KZ"/>
        </w:rPr>
        <w:br/>
        <w:t>С) 14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15</w:t>
      </w: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16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3) Н. Тілендие қандай оркестр құрды?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А) « Отырар сазы»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Құрманғазы атындағы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С) « Досмұқасан» оркест</w:t>
      </w:r>
      <w:r w:rsidRPr="000B09B0">
        <w:rPr>
          <w:rFonts w:ascii="Times New Roman" w:hAnsi="Times New Roman" w:cs="Times New Roman"/>
          <w:sz w:val="24"/>
          <w:szCs w:val="24"/>
          <w:lang w:val="kk-KZ"/>
        </w:rPr>
        <w:t>рін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Д)  « Мұзарт» оркест</w:t>
      </w:r>
      <w:r w:rsidRPr="000B09B0">
        <w:rPr>
          <w:rFonts w:ascii="Times New Roman" w:hAnsi="Times New Roman" w:cs="Times New Roman"/>
          <w:sz w:val="24"/>
          <w:szCs w:val="24"/>
          <w:lang w:val="kk-KZ"/>
        </w:rPr>
        <w:t>рін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Е) Халық аспаптар оркест</w:t>
      </w:r>
      <w:r w:rsidRPr="000B09B0">
        <w:rPr>
          <w:rFonts w:ascii="Times New Roman" w:hAnsi="Times New Roman" w:cs="Times New Roman"/>
          <w:sz w:val="24"/>
          <w:szCs w:val="24"/>
          <w:lang w:val="kk-KZ"/>
        </w:rPr>
        <w:t>рін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4) Н. Тілендиев қандай опера жазды ?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 xml:space="preserve">А) « Абай» 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« Біржан – Сара»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« Қыз Жібек»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 xml:space="preserve">Д) « Ер Тарғын» </w:t>
      </w: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« Алтын таулар»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5) Сазгердің әйгілі күйі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 xml:space="preserve">А) « Әлқисса» 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В) « Адай»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С) « Кішкентай»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Д) « Сегіз аяқ»</w:t>
      </w: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B09B0">
        <w:rPr>
          <w:rFonts w:ascii="Times New Roman" w:hAnsi="Times New Roman" w:cs="Times New Roman"/>
          <w:sz w:val="24"/>
          <w:szCs w:val="24"/>
          <w:lang w:val="kk-KZ"/>
        </w:rPr>
        <w:t>Е) « Балбырауын»</w:t>
      </w: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Pr="000B09B0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022D51">
        <w:rPr>
          <w:rFonts w:ascii="Times New Roman" w:hAnsi="Times New Roman" w:cs="Times New Roman"/>
          <w:b/>
          <w:sz w:val="24"/>
          <w:szCs w:val="24"/>
          <w:lang w:val="kk-KZ"/>
        </w:rPr>
        <w:t>Жауабы:</w:t>
      </w:r>
      <w:r w:rsidRPr="000B09B0">
        <w:rPr>
          <w:rFonts w:ascii="Times New Roman" w:hAnsi="Times New Roman" w:cs="Times New Roman"/>
          <w:sz w:val="24"/>
          <w:szCs w:val="24"/>
          <w:lang w:val="kk-KZ"/>
        </w:rPr>
        <w:t xml:space="preserve">1 – В, 2 – С, 3 – А, 4 – Е, 5 – А. </w:t>
      </w: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5515" w:rsidRDefault="006D5515" w:rsidP="006D5515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354135" w:rsidRPr="006D5515" w:rsidRDefault="00354135">
      <w:pPr>
        <w:rPr>
          <w:lang w:val="kk-KZ"/>
        </w:rPr>
      </w:pPr>
    </w:p>
    <w:sectPr w:rsidR="00354135" w:rsidRPr="006D5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D5515"/>
    <w:rsid w:val="00354135"/>
    <w:rsid w:val="006D5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551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Company>Grizli777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2017-02-10T10:01:00Z</dcterms:created>
  <dcterms:modified xsi:type="dcterms:W3CDTF">2017-02-10T10:01:00Z</dcterms:modified>
</cp:coreProperties>
</file>